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7C" w:rsidRDefault="00E0747C" w:rsidP="00E0747C">
      <w:pPr>
        <w:tabs>
          <w:tab w:val="left" w:pos="8640"/>
        </w:tabs>
        <w:spacing w:after="0"/>
        <w:jc w:val="both"/>
        <w:rPr>
          <w:rFonts w:cstheme="minorHAnsi"/>
          <w:sz w:val="20"/>
          <w:szCs w:val="20"/>
        </w:rPr>
      </w:pPr>
      <w:r>
        <w:rPr>
          <w:rFonts w:cstheme="minorHAnsi"/>
          <w:sz w:val="20"/>
          <w:szCs w:val="20"/>
          <w:lang w:val="sl-SI"/>
        </w:rPr>
        <w:t>Република Србија</w:t>
      </w:r>
    </w:p>
    <w:p w:rsidR="00E0747C" w:rsidRDefault="00E0747C" w:rsidP="00E0747C">
      <w:pPr>
        <w:spacing w:after="0"/>
        <w:jc w:val="both"/>
        <w:rPr>
          <w:rFonts w:cstheme="minorHAnsi"/>
          <w:sz w:val="20"/>
          <w:szCs w:val="20"/>
          <w:lang w:val="sr-Cyrl-RS"/>
        </w:rPr>
      </w:pPr>
      <w:r>
        <w:rPr>
          <w:rFonts w:cstheme="minorHAnsi"/>
          <w:sz w:val="20"/>
          <w:szCs w:val="20"/>
          <w:lang w:val="sr-Cyrl-RS"/>
        </w:rPr>
        <w:t>Град Вршац</w:t>
      </w:r>
    </w:p>
    <w:p w:rsidR="00E0747C" w:rsidRDefault="00E0747C" w:rsidP="00E0747C">
      <w:pPr>
        <w:pStyle w:val="ListParagraph"/>
        <w:spacing w:after="0"/>
        <w:ind w:left="0"/>
        <w:jc w:val="both"/>
        <w:rPr>
          <w:rFonts w:cstheme="minorHAnsi"/>
          <w:sz w:val="20"/>
          <w:szCs w:val="20"/>
          <w:lang w:val="sr-Cyrl-RS"/>
        </w:rPr>
      </w:pPr>
      <w:r>
        <w:rPr>
          <w:rFonts w:cstheme="minorHAnsi"/>
          <w:sz w:val="20"/>
          <w:szCs w:val="20"/>
        </w:rPr>
        <w:t>K</w:t>
      </w:r>
      <w:r>
        <w:rPr>
          <w:rFonts w:cstheme="minorHAnsi"/>
          <w:sz w:val="20"/>
          <w:szCs w:val="20"/>
          <w:lang w:val="sr-Cyrl-RS"/>
        </w:rPr>
        <w:t>омисији за избор чланова Локалног антикорупцијског форума</w:t>
      </w:r>
    </w:p>
    <w:p w:rsidR="00E0747C" w:rsidRDefault="00E0747C" w:rsidP="00E0747C">
      <w:pPr>
        <w:spacing w:after="0"/>
        <w:jc w:val="both"/>
        <w:rPr>
          <w:rFonts w:cstheme="minorHAnsi"/>
          <w:sz w:val="20"/>
          <w:szCs w:val="20"/>
        </w:rPr>
      </w:pPr>
      <w:r>
        <w:rPr>
          <w:rFonts w:cstheme="minorHAnsi"/>
          <w:sz w:val="20"/>
          <w:szCs w:val="20"/>
          <w:lang w:val="sl-SI"/>
        </w:rPr>
        <w:t>Број:</w:t>
      </w:r>
      <w:r>
        <w:rPr>
          <w:rFonts w:cstheme="minorHAnsi"/>
          <w:sz w:val="20"/>
          <w:szCs w:val="20"/>
        </w:rPr>
        <w:t>06.</w:t>
      </w:r>
      <w:r>
        <w:rPr>
          <w:rFonts w:cstheme="minorHAnsi"/>
          <w:sz w:val="20"/>
          <w:szCs w:val="20"/>
          <w:lang w:val="sr-Cyrl-RS"/>
        </w:rPr>
        <w:t>3</w:t>
      </w:r>
      <w:r>
        <w:rPr>
          <w:rFonts w:cstheme="minorHAnsi"/>
          <w:sz w:val="20"/>
          <w:szCs w:val="20"/>
        </w:rPr>
        <w:t>-</w:t>
      </w:r>
      <w:r>
        <w:rPr>
          <w:rFonts w:cstheme="minorHAnsi"/>
          <w:sz w:val="20"/>
          <w:szCs w:val="20"/>
          <w:lang w:val="sr-Cyrl-RS"/>
        </w:rPr>
        <w:t>96</w:t>
      </w:r>
      <w:r>
        <w:rPr>
          <w:rFonts w:cstheme="minorHAnsi"/>
          <w:sz w:val="20"/>
          <w:szCs w:val="20"/>
        </w:rPr>
        <w:t>/201</w:t>
      </w:r>
      <w:r>
        <w:rPr>
          <w:rFonts w:cstheme="minorHAnsi"/>
          <w:sz w:val="20"/>
          <w:szCs w:val="20"/>
          <w:lang w:val="sr-Cyrl-RS"/>
        </w:rPr>
        <w:t>7</w:t>
      </w:r>
      <w:r>
        <w:rPr>
          <w:rFonts w:cstheme="minorHAnsi"/>
          <w:sz w:val="20"/>
          <w:szCs w:val="20"/>
        </w:rPr>
        <w:t>-II-01</w:t>
      </w:r>
    </w:p>
    <w:p w:rsidR="00E0747C" w:rsidRDefault="00E0747C" w:rsidP="00E0747C">
      <w:pPr>
        <w:spacing w:after="0"/>
        <w:jc w:val="both"/>
        <w:rPr>
          <w:rFonts w:cstheme="minorHAnsi"/>
          <w:sz w:val="20"/>
          <w:szCs w:val="20"/>
          <w:lang w:val="sr-Cyrl-RS"/>
        </w:rPr>
      </w:pPr>
      <w:r>
        <w:rPr>
          <w:rFonts w:cstheme="minorHAnsi"/>
          <w:sz w:val="20"/>
          <w:szCs w:val="20"/>
          <w:lang w:val="sr-Cyrl-RS"/>
        </w:rPr>
        <w:t>д</w:t>
      </w:r>
      <w:r>
        <w:rPr>
          <w:rFonts w:cstheme="minorHAnsi"/>
          <w:sz w:val="20"/>
          <w:szCs w:val="20"/>
          <w:lang w:val="sl-SI"/>
        </w:rPr>
        <w:t>атум:</w:t>
      </w:r>
      <w:r>
        <w:rPr>
          <w:rFonts w:cstheme="minorHAnsi"/>
          <w:sz w:val="20"/>
          <w:szCs w:val="20"/>
          <w:lang w:val="sr-Cyrl-RS"/>
        </w:rPr>
        <w:t xml:space="preserve"> </w:t>
      </w:r>
      <w:r>
        <w:rPr>
          <w:rFonts w:cstheme="minorHAnsi"/>
          <w:sz w:val="20"/>
          <w:szCs w:val="20"/>
          <w:lang w:val="en-GB"/>
        </w:rPr>
        <w:t>08</w:t>
      </w:r>
      <w:r>
        <w:rPr>
          <w:rFonts w:cstheme="minorHAnsi"/>
          <w:sz w:val="20"/>
          <w:szCs w:val="20"/>
        </w:rPr>
        <w:t>.12</w:t>
      </w:r>
      <w:r>
        <w:rPr>
          <w:rFonts w:cstheme="minorHAnsi"/>
          <w:sz w:val="20"/>
          <w:szCs w:val="20"/>
          <w:lang w:val="sr-Cyrl-CS"/>
        </w:rPr>
        <w:t>.</w:t>
      </w:r>
      <w:r>
        <w:rPr>
          <w:rFonts w:cstheme="minorHAnsi"/>
          <w:sz w:val="20"/>
          <w:szCs w:val="20"/>
          <w:lang w:val="sl-SI"/>
        </w:rPr>
        <w:t>20</w:t>
      </w:r>
      <w:r>
        <w:rPr>
          <w:rFonts w:cstheme="minorHAnsi"/>
          <w:sz w:val="20"/>
          <w:szCs w:val="20"/>
          <w:lang w:val="sr-Cyrl-CS"/>
        </w:rPr>
        <w:t>17</w:t>
      </w:r>
      <w:r>
        <w:rPr>
          <w:rFonts w:cstheme="minorHAnsi"/>
          <w:sz w:val="20"/>
          <w:szCs w:val="20"/>
          <w:lang w:val="sl-SI"/>
        </w:rPr>
        <w:t>.год</w:t>
      </w:r>
      <w:r>
        <w:rPr>
          <w:rFonts w:cstheme="minorHAnsi"/>
          <w:sz w:val="20"/>
          <w:szCs w:val="20"/>
          <w:lang w:val="sr-Cyrl-RS"/>
        </w:rPr>
        <w:t>ине</w:t>
      </w:r>
    </w:p>
    <w:p w:rsidR="00E0747C" w:rsidRPr="00B310C6" w:rsidRDefault="00E0747C" w:rsidP="00E0747C">
      <w:pPr>
        <w:pStyle w:val="NoSpacing"/>
        <w:ind w:firstLine="708"/>
        <w:jc w:val="both"/>
      </w:pPr>
      <w:r>
        <w:rPr>
          <w:rFonts w:ascii="Arial" w:hAnsi="Arial" w:cs="Arial"/>
          <w:lang w:val="de-DE"/>
        </w:rPr>
        <w:t xml:space="preserve">    </w:t>
      </w:r>
      <w:r>
        <w:rPr>
          <w:lang w:val="sr-Cyrl-RS"/>
        </w:rPr>
        <w:t xml:space="preserve">У циљу спровођења Локалног антикорупцијског плана за град Вршац ( Сл.лист града Вршца 18/2017), а на основу тачке </w:t>
      </w:r>
      <w:r>
        <w:t>II</w:t>
      </w:r>
      <w:r>
        <w:rPr>
          <w:lang w:val="sr-Cyrl-RS"/>
        </w:rPr>
        <w:t xml:space="preserve"> Решења о именовању </w:t>
      </w:r>
      <w:r>
        <w:t>K</w:t>
      </w:r>
      <w:r>
        <w:rPr>
          <w:lang w:val="sr-Cyrl-RS"/>
        </w:rPr>
        <w:t>омисије за избор чланова Локалног антикорупцијског форума за праћење примене Локалног антикорупцијског плана за град Вршац и члана 2. Пословника о раду Комисије за избор чланова Локалног антикорупцијског форума за праћење примене Локалног антикорупцијског плана за град Вршац, Комисија за избор чланова Локалног антикорупцијског форума за праћење примене Локалног антикорупцијског плана за г</w:t>
      </w:r>
      <w:r>
        <w:rPr>
          <w:lang w:val="sr-Cyrl-RS"/>
        </w:rPr>
        <w:t>рад Вршац, на седници одржаној</w:t>
      </w:r>
      <w:r w:rsidR="00B310C6">
        <w:t xml:space="preserve"> </w:t>
      </w:r>
      <w:r w:rsidR="00B310C6">
        <w:rPr>
          <w:lang w:val="sr-Cyrl-RS"/>
        </w:rPr>
        <w:t>28.11.2017</w:t>
      </w:r>
      <w:r w:rsidR="00B310C6">
        <w:rPr>
          <w:lang w:val="sr-Cyrl-RS"/>
        </w:rPr>
        <w:t xml:space="preserve"> и</w:t>
      </w:r>
      <w:r w:rsidR="00B310C6">
        <w:t xml:space="preserve"> </w:t>
      </w:r>
      <w:r>
        <w:rPr>
          <w:lang w:val="sr-Cyrl-RS"/>
        </w:rPr>
        <w:t xml:space="preserve"> </w:t>
      </w:r>
      <w:r>
        <w:rPr>
          <w:lang w:val="en-GB"/>
        </w:rPr>
        <w:t>07</w:t>
      </w:r>
      <w:r>
        <w:rPr>
          <w:lang w:val="sr-Cyrl-RS"/>
        </w:rPr>
        <w:t>.1</w:t>
      </w:r>
      <w:r>
        <w:rPr>
          <w:lang w:val="en-GB"/>
        </w:rPr>
        <w:t>2</w:t>
      </w:r>
      <w:r w:rsidR="00B310C6">
        <w:rPr>
          <w:lang w:val="sr-Cyrl-RS"/>
        </w:rPr>
        <w:t>.2017</w:t>
      </w:r>
      <w:r>
        <w:rPr>
          <w:lang w:val="sr-Cyrl-RS"/>
        </w:rPr>
        <w:t>.годин</w:t>
      </w:r>
      <w:r w:rsidR="00B310C6">
        <w:rPr>
          <w:lang w:val="sr-Cyrl-RS"/>
        </w:rPr>
        <w:t>е</w:t>
      </w:r>
      <w:r w:rsidR="00B310C6">
        <w:t xml:space="preserve"> </w:t>
      </w:r>
      <w:r w:rsidR="00B310C6">
        <w:rPr>
          <w:lang w:val="sr-Cyrl-RS"/>
        </w:rPr>
        <w:t xml:space="preserve"> расписује</w:t>
      </w:r>
    </w:p>
    <w:p w:rsidR="00E0747C" w:rsidRPr="00E0747C" w:rsidRDefault="00E0747C" w:rsidP="00E0747C">
      <w:pPr>
        <w:pStyle w:val="NoSpacing"/>
        <w:ind w:firstLine="708"/>
        <w:jc w:val="both"/>
        <w:rPr>
          <w:lang w:val="en-GB"/>
        </w:rPr>
      </w:pPr>
    </w:p>
    <w:p w:rsidR="00E0747C" w:rsidRDefault="00E0747C" w:rsidP="00E0747C">
      <w:pPr>
        <w:pStyle w:val="NoSpacing"/>
        <w:ind w:firstLine="708"/>
        <w:jc w:val="center"/>
        <w:rPr>
          <w:b/>
          <w:lang w:val="sr-Cyrl-RS"/>
        </w:rPr>
      </w:pPr>
      <w:r>
        <w:rPr>
          <w:b/>
          <w:lang w:val="sr-Cyrl-RS"/>
        </w:rPr>
        <w:t>ЈАВНИ КОНКУРС</w:t>
      </w:r>
    </w:p>
    <w:p w:rsidR="00E0747C" w:rsidRDefault="00E0747C" w:rsidP="00E0747C">
      <w:pPr>
        <w:pStyle w:val="NoSpacing"/>
        <w:ind w:firstLine="708"/>
        <w:jc w:val="center"/>
        <w:rPr>
          <w:b/>
          <w:lang w:val="sr-Cyrl-RS"/>
        </w:rPr>
      </w:pPr>
      <w:r>
        <w:rPr>
          <w:b/>
          <w:lang w:val="sr-Cyrl-RS"/>
        </w:rPr>
        <w:t>за избор чланова Локалног антикорупцијског форума за праћење примене Локалног антикорупцијског плана за град Вршац</w:t>
      </w:r>
    </w:p>
    <w:p w:rsidR="00E0747C" w:rsidRDefault="00E0747C" w:rsidP="00E0747C">
      <w:pPr>
        <w:spacing w:after="0"/>
        <w:ind w:firstLine="708"/>
        <w:jc w:val="both"/>
        <w:rPr>
          <w:lang w:val="sr-Cyrl-RS"/>
        </w:rPr>
      </w:pPr>
      <w:r>
        <w:rPr>
          <w:lang w:val="sr-Cyrl-RS"/>
        </w:rPr>
        <w:t>Позивају се грађани са територије града Вршца да доставе кандидатуру за чланство у Локални антикорупцијски форум за праћење примене Локалног антикорупцијског плана за град Вршац 2017-2020 године (у даљем тексту: ЛАФ).</w:t>
      </w:r>
    </w:p>
    <w:p w:rsidR="00E0747C" w:rsidRDefault="00E0747C" w:rsidP="00E0747C">
      <w:pPr>
        <w:spacing w:after="0"/>
        <w:ind w:firstLine="708"/>
        <w:jc w:val="both"/>
        <w:rPr>
          <w:lang w:val="sr-Cyrl-RS"/>
        </w:rPr>
      </w:pPr>
      <w:r>
        <w:rPr>
          <w:lang w:val="sr-Cyrl-RS"/>
        </w:rPr>
        <w:t>Кандидат треба да задовољава следеће услове за чланство у ЛАФ-у:</w:t>
      </w:r>
    </w:p>
    <w:p w:rsidR="00E0747C" w:rsidRDefault="00E0747C" w:rsidP="00E0747C">
      <w:pPr>
        <w:pStyle w:val="NoSpacing"/>
        <w:numPr>
          <w:ilvl w:val="0"/>
          <w:numId w:val="1"/>
        </w:numPr>
        <w:jc w:val="both"/>
        <w:rPr>
          <w:lang w:val="sr-Cyrl-RS"/>
        </w:rPr>
      </w:pPr>
      <w:r>
        <w:rPr>
          <w:lang w:val="sr-Cyrl-RS"/>
        </w:rPr>
        <w:t>да не може бити носилац било које функције у политичкој странци;</w:t>
      </w:r>
    </w:p>
    <w:p w:rsidR="00E0747C" w:rsidRDefault="00E0747C" w:rsidP="00E0747C">
      <w:pPr>
        <w:pStyle w:val="NoSpacing"/>
        <w:numPr>
          <w:ilvl w:val="0"/>
          <w:numId w:val="1"/>
        </w:numPr>
        <w:jc w:val="both"/>
        <w:rPr>
          <w:lang w:val="sr-Cyrl-RS"/>
        </w:rPr>
      </w:pPr>
      <w:r>
        <w:rPr>
          <w:lang w:val="sr-Cyrl-RS"/>
        </w:rPr>
        <w:t>да не може бити јавни функционер у смислу одредаба чланова Закона о Агенцији за борбу против корупције;</w:t>
      </w:r>
    </w:p>
    <w:p w:rsidR="00E0747C" w:rsidRDefault="00E0747C" w:rsidP="00E0747C">
      <w:pPr>
        <w:pStyle w:val="NoSpacing"/>
        <w:numPr>
          <w:ilvl w:val="0"/>
          <w:numId w:val="1"/>
        </w:numPr>
        <w:jc w:val="both"/>
        <w:rPr>
          <w:lang w:val="sr-Cyrl-RS"/>
        </w:rPr>
      </w:pPr>
      <w:r>
        <w:rPr>
          <w:lang w:val="sr-Cyrl-RS"/>
        </w:rPr>
        <w:t>да није радно ангажован у органима града Вршца по било ком основу (на одређено или неодређено време, ангажован у форми рада ван радног односа и др.);</w:t>
      </w:r>
    </w:p>
    <w:p w:rsidR="00E0747C" w:rsidRDefault="00E0747C" w:rsidP="00E0747C">
      <w:pPr>
        <w:pStyle w:val="NoSpacing"/>
        <w:numPr>
          <w:ilvl w:val="0"/>
          <w:numId w:val="1"/>
        </w:numPr>
        <w:jc w:val="both"/>
        <w:rPr>
          <w:lang w:val="sr-Cyrl-RS"/>
        </w:rPr>
      </w:pPr>
      <w:r>
        <w:rPr>
          <w:lang w:val="sr-Cyrl-RS"/>
        </w:rPr>
        <w:t>да има место пребивалишта на територији града Вршца;</w:t>
      </w:r>
    </w:p>
    <w:p w:rsidR="00E0747C" w:rsidRDefault="00E0747C" w:rsidP="00E0747C">
      <w:pPr>
        <w:pStyle w:val="NoSpacing"/>
        <w:numPr>
          <w:ilvl w:val="0"/>
          <w:numId w:val="1"/>
        </w:numPr>
        <w:jc w:val="both"/>
        <w:rPr>
          <w:lang w:val="sr-Cyrl-RS"/>
        </w:rPr>
      </w:pPr>
      <w:r>
        <w:rPr>
          <w:lang w:val="sr-Cyrl-RS"/>
        </w:rPr>
        <w:t>да није осуђиван или се против њега не води судски поступак за дела која се односе на корупцију.</w:t>
      </w:r>
    </w:p>
    <w:p w:rsidR="00E0747C" w:rsidRDefault="00E0747C" w:rsidP="00E0747C">
      <w:pPr>
        <w:spacing w:after="0"/>
        <w:ind w:firstLine="708"/>
        <w:jc w:val="both"/>
        <w:rPr>
          <w:lang w:val="sr-Cyrl-RS"/>
        </w:rPr>
      </w:pPr>
      <w:r>
        <w:rPr>
          <w:lang w:val="sr-Cyrl-RS"/>
        </w:rPr>
        <w:t>Кандидат треба да доставе Комисији:</w:t>
      </w:r>
    </w:p>
    <w:p w:rsidR="00E0747C" w:rsidRDefault="00E0747C" w:rsidP="00E0747C">
      <w:pPr>
        <w:pStyle w:val="ListParagraph"/>
        <w:numPr>
          <w:ilvl w:val="0"/>
          <w:numId w:val="2"/>
        </w:numPr>
        <w:spacing w:after="0"/>
        <w:jc w:val="both"/>
        <w:rPr>
          <w:lang w:val="sr-Cyrl-RS"/>
        </w:rPr>
      </w:pPr>
      <w:r>
        <w:rPr>
          <w:lang w:val="sr-Cyrl-RS"/>
        </w:rPr>
        <w:t>Испуњен формулар-пријаву (преузете са званичне интернет презентације града Вршца)</w:t>
      </w:r>
    </w:p>
    <w:p w:rsidR="00E0747C" w:rsidRDefault="00E0747C" w:rsidP="00E0747C">
      <w:pPr>
        <w:pStyle w:val="ListParagraph"/>
        <w:numPr>
          <w:ilvl w:val="0"/>
          <w:numId w:val="2"/>
        </w:numPr>
        <w:spacing w:after="0"/>
        <w:jc w:val="both"/>
        <w:rPr>
          <w:lang w:val="sr-Cyrl-RS"/>
        </w:rPr>
      </w:pPr>
      <w:r>
        <w:rPr>
          <w:lang w:val="sr-Cyrl-RS"/>
        </w:rPr>
        <w:t>Биографију кандидата</w:t>
      </w:r>
    </w:p>
    <w:p w:rsidR="00E0747C" w:rsidRDefault="00E0747C" w:rsidP="00E0747C">
      <w:pPr>
        <w:pStyle w:val="ListParagraph"/>
        <w:numPr>
          <w:ilvl w:val="0"/>
          <w:numId w:val="2"/>
        </w:numPr>
        <w:spacing w:after="0"/>
        <w:jc w:val="both"/>
        <w:rPr>
          <w:lang w:val="sr-Cyrl-RS"/>
        </w:rPr>
      </w:pPr>
      <w:r>
        <w:rPr>
          <w:lang w:val="sr-Cyrl-RS"/>
        </w:rPr>
        <w:t>Изјаву оверену код надлежног органа у којој се кандидат изјашњава под пуном кривичном и материјалноправном одговорношћу да испуњава услове из јавног конкурса наведене под тачкама 1. 2. и 3. предходног става</w:t>
      </w:r>
    </w:p>
    <w:p w:rsidR="00E0747C" w:rsidRDefault="00E0747C" w:rsidP="00E0747C">
      <w:pPr>
        <w:pStyle w:val="ListParagraph"/>
        <w:numPr>
          <w:ilvl w:val="0"/>
          <w:numId w:val="2"/>
        </w:numPr>
        <w:spacing w:after="0"/>
        <w:jc w:val="both"/>
        <w:rPr>
          <w:lang w:val="sr-Cyrl-RS"/>
        </w:rPr>
      </w:pPr>
      <w:r>
        <w:rPr>
          <w:lang w:val="sr-Cyrl-RS"/>
        </w:rPr>
        <w:t>Уверење о пребивалишту</w:t>
      </w:r>
    </w:p>
    <w:p w:rsidR="00E0747C" w:rsidRDefault="00E0747C" w:rsidP="00E0747C">
      <w:pPr>
        <w:pStyle w:val="ListParagraph"/>
        <w:numPr>
          <w:ilvl w:val="0"/>
          <w:numId w:val="2"/>
        </w:numPr>
        <w:spacing w:after="0"/>
        <w:jc w:val="both"/>
        <w:rPr>
          <w:lang w:val="sr-Cyrl-RS"/>
        </w:rPr>
      </w:pPr>
      <w:r>
        <w:rPr>
          <w:lang w:val="sr-Cyrl-RS"/>
        </w:rPr>
        <w:t>Потврда да није осуђиван или се против њега не води судски поступак за дела која се односе на корупцију</w:t>
      </w:r>
    </w:p>
    <w:p w:rsidR="00E0747C" w:rsidRDefault="00E0747C" w:rsidP="00E0747C">
      <w:pPr>
        <w:pStyle w:val="ListParagraph"/>
        <w:numPr>
          <w:ilvl w:val="0"/>
          <w:numId w:val="2"/>
        </w:numPr>
        <w:spacing w:after="0"/>
        <w:jc w:val="both"/>
        <w:rPr>
          <w:lang w:val="sr-Cyrl-RS"/>
        </w:rPr>
      </w:pPr>
      <w:r>
        <w:rPr>
          <w:lang w:val="sr-Cyrl-RS"/>
        </w:rPr>
        <w:t>Мотивационо писмо које садржи обавезне одговоре на следећа питања:</w:t>
      </w:r>
    </w:p>
    <w:p w:rsidR="00E0747C" w:rsidRDefault="00E0747C" w:rsidP="00E0747C">
      <w:pPr>
        <w:pStyle w:val="ListParagraph"/>
        <w:spacing w:after="0"/>
        <w:ind w:left="1428" w:firstLine="696"/>
        <w:jc w:val="both"/>
        <w:rPr>
          <w:lang w:val="sr-Cyrl-RS"/>
        </w:rPr>
      </w:pPr>
      <w:r>
        <w:rPr>
          <w:lang w:val="sr-Cyrl-RS"/>
        </w:rPr>
        <w:t>„ Шта Вас мотивише да се пријавите за ангажовање у ЛАФ-у?</w:t>
      </w:r>
    </w:p>
    <w:p w:rsidR="00E0747C" w:rsidRDefault="00E0747C" w:rsidP="00E0747C">
      <w:pPr>
        <w:pStyle w:val="ListParagraph"/>
        <w:spacing w:after="0"/>
        <w:ind w:left="1428" w:firstLine="696"/>
        <w:jc w:val="both"/>
        <w:rPr>
          <w:lang w:val="sr-Cyrl-RS"/>
        </w:rPr>
      </w:pPr>
      <w:r>
        <w:rPr>
          <w:lang w:val="sr-Cyrl-RS"/>
        </w:rPr>
        <w:t>Како видите политику борбе против корупције у нашем друштву?</w:t>
      </w:r>
    </w:p>
    <w:p w:rsidR="00E0747C" w:rsidRDefault="00E0747C" w:rsidP="00E0747C">
      <w:pPr>
        <w:pStyle w:val="ListParagraph"/>
        <w:spacing w:after="0"/>
        <w:ind w:left="2124"/>
        <w:jc w:val="both"/>
        <w:rPr>
          <w:lang w:val="sr-Cyrl-RS"/>
        </w:rPr>
      </w:pPr>
      <w:r>
        <w:rPr>
          <w:lang w:val="sr-Cyrl-RS"/>
        </w:rPr>
        <w:t>Чиме лично можете допринети у решавању проблема корупције у друштву?“</w:t>
      </w:r>
    </w:p>
    <w:p w:rsidR="00E0747C" w:rsidRDefault="00E0747C" w:rsidP="00E0747C">
      <w:pPr>
        <w:pStyle w:val="ListParagraph"/>
        <w:spacing w:after="0"/>
        <w:ind w:left="1428"/>
        <w:jc w:val="both"/>
        <w:rPr>
          <w:lang w:val="sr-Cyrl-RS"/>
        </w:rPr>
      </w:pPr>
    </w:p>
    <w:p w:rsidR="00E0747C" w:rsidRDefault="00E0747C" w:rsidP="00E0747C">
      <w:pPr>
        <w:spacing w:after="0"/>
        <w:ind w:firstLine="708"/>
        <w:jc w:val="center"/>
        <w:rPr>
          <w:lang w:val="sr-Cyrl-RS"/>
        </w:rPr>
      </w:pPr>
      <w:r>
        <w:rPr>
          <w:lang w:val="sr-Cyrl-RS"/>
        </w:rPr>
        <w:t>Попуњен формулар са прилозима у затвореној коверти са назнаком</w:t>
      </w:r>
    </w:p>
    <w:p w:rsidR="00E0747C" w:rsidRDefault="00E0747C" w:rsidP="00E0747C">
      <w:pPr>
        <w:spacing w:after="0"/>
        <w:ind w:firstLine="709"/>
        <w:jc w:val="center"/>
        <w:rPr>
          <w:b/>
          <w:lang w:val="sr-Cyrl-RS"/>
        </w:rPr>
      </w:pPr>
      <w:r>
        <w:rPr>
          <w:b/>
          <w:lang w:val="sr-Cyrl-RS"/>
        </w:rPr>
        <w:t xml:space="preserve">„ ЗА ЈАВНИ КОНКУРС ЗА ИЗБОР ЧЛАНОВА  У ЛАФ-у ЗА ПРАЋЕЊЕ ПРИМЕНЕ ЛОКАЛНОГ АНТИКОРУПЦИЈСКОГ ПЛАНА ЗА ГРАД ВРШАЦ </w:t>
      </w:r>
    </w:p>
    <w:p w:rsidR="00E0747C" w:rsidRDefault="00E0747C" w:rsidP="00E0747C">
      <w:pPr>
        <w:pStyle w:val="ListParagraph"/>
        <w:numPr>
          <w:ilvl w:val="0"/>
          <w:numId w:val="3"/>
        </w:numPr>
        <w:spacing w:after="0"/>
        <w:jc w:val="center"/>
        <w:rPr>
          <w:b/>
          <w:lang w:val="sr-Cyrl-RS"/>
        </w:rPr>
      </w:pPr>
      <w:r>
        <w:rPr>
          <w:b/>
          <w:lang w:val="sr-Cyrl-RS"/>
        </w:rPr>
        <w:lastRenderedPageBreak/>
        <w:t>НЕ ОТВАРАТИ“</w:t>
      </w:r>
    </w:p>
    <w:p w:rsidR="00E0747C" w:rsidRDefault="00E0747C" w:rsidP="00E0747C">
      <w:pPr>
        <w:spacing w:after="0"/>
        <w:ind w:firstLine="708"/>
        <w:jc w:val="both"/>
        <w:rPr>
          <w:lang w:val="sr-Cyrl-RS"/>
        </w:rPr>
      </w:pPr>
      <w:r>
        <w:rPr>
          <w:lang w:val="sr-Cyrl-RS"/>
        </w:rPr>
        <w:t>потребно је предати у писарницу Града Вршца или послати поштом препоручено на адресу:</w:t>
      </w:r>
    </w:p>
    <w:p w:rsidR="00E0747C" w:rsidRDefault="00E0747C" w:rsidP="00E0747C">
      <w:pPr>
        <w:pStyle w:val="ListParagraph"/>
        <w:spacing w:after="0"/>
        <w:ind w:left="1428"/>
        <w:jc w:val="center"/>
        <w:rPr>
          <w:b/>
          <w:sz w:val="24"/>
          <w:szCs w:val="24"/>
          <w:lang w:val="sr-Cyrl-RS"/>
        </w:rPr>
      </w:pPr>
      <w:r>
        <w:rPr>
          <w:b/>
        </w:rPr>
        <w:t>K</w:t>
      </w:r>
      <w:r>
        <w:rPr>
          <w:b/>
          <w:lang w:val="sr-Cyrl-RS"/>
        </w:rPr>
        <w:t>омисији за избор чланова Локалног антикорупцијског форума</w:t>
      </w:r>
    </w:p>
    <w:p w:rsidR="00E0747C" w:rsidRDefault="00E0747C" w:rsidP="00E0747C">
      <w:pPr>
        <w:pStyle w:val="ListParagraph"/>
        <w:spacing w:after="0"/>
        <w:ind w:left="1428"/>
        <w:jc w:val="center"/>
        <w:rPr>
          <w:b/>
          <w:lang w:val="sr-Cyrl-RS"/>
        </w:rPr>
      </w:pPr>
      <w:r>
        <w:rPr>
          <w:b/>
          <w:lang w:val="sr-Cyrl-RS"/>
        </w:rPr>
        <w:t>Вршац, Трг победе 1.</w:t>
      </w:r>
    </w:p>
    <w:p w:rsidR="00E0747C" w:rsidRDefault="00E0747C" w:rsidP="00E0747C">
      <w:pPr>
        <w:pStyle w:val="ListParagraph"/>
        <w:spacing w:after="0"/>
        <w:ind w:left="0" w:firstLine="709"/>
        <w:jc w:val="both"/>
        <w:rPr>
          <w:b/>
          <w:lang w:val="sr-Cyrl-RS"/>
        </w:rPr>
      </w:pPr>
      <w:r>
        <w:rPr>
          <w:b/>
          <w:lang w:val="sr-Cyrl-RS"/>
        </w:rPr>
        <w:t xml:space="preserve">Пријаве на јавни конкурс са потребном документацијом се могу поднети  закључно </w:t>
      </w:r>
      <w:r>
        <w:rPr>
          <w:b/>
          <w:u w:val="single"/>
          <w:lang w:val="sr-Cyrl-RS"/>
        </w:rPr>
        <w:t>са 15</w:t>
      </w:r>
      <w:r>
        <w:rPr>
          <w:b/>
          <w:u w:val="single"/>
          <w:lang w:val="sr-Cyrl-RS"/>
        </w:rPr>
        <w:t>.12.2017. године</w:t>
      </w:r>
      <w:r>
        <w:rPr>
          <w:b/>
          <w:lang w:val="sr-Cyrl-RS"/>
        </w:rPr>
        <w:t>.</w:t>
      </w:r>
    </w:p>
    <w:p w:rsidR="00E0747C" w:rsidRDefault="00E0747C" w:rsidP="00E0747C">
      <w:pPr>
        <w:pStyle w:val="ListParagraph"/>
        <w:spacing w:after="0"/>
        <w:ind w:left="1428"/>
        <w:jc w:val="both"/>
        <w:rPr>
          <w:lang w:val="sr-Cyrl-RS"/>
        </w:rPr>
      </w:pPr>
      <w:r>
        <w:rPr>
          <w:lang w:val="sr-Cyrl-RS"/>
        </w:rPr>
        <w:t>Непотпуне и неблаговремене пријаве се неће разматрати.</w:t>
      </w:r>
    </w:p>
    <w:p w:rsidR="00E0747C" w:rsidRPr="00B310C6" w:rsidRDefault="00E0747C" w:rsidP="00E0747C">
      <w:pPr>
        <w:pStyle w:val="ListParagraph"/>
        <w:spacing w:after="0"/>
        <w:ind w:left="0" w:firstLine="708"/>
        <w:jc w:val="both"/>
        <w:rPr>
          <w:lang w:val="sr-Cyrl-RS"/>
        </w:rPr>
      </w:pPr>
      <w:r>
        <w:rPr>
          <w:lang w:val="sr-Cyrl-RS"/>
        </w:rPr>
        <w:t xml:space="preserve">Јавни конкурс са формуларом-пријавом објављен је на порталу града Вршца </w:t>
      </w:r>
      <w:r>
        <w:rPr>
          <w:b/>
          <w:u w:val="single"/>
        </w:rPr>
        <w:t>www.vrsac.com</w:t>
      </w:r>
      <w:r w:rsidR="00B310C6">
        <w:t xml:space="preserve"> </w:t>
      </w:r>
      <w:r w:rsidR="00B310C6">
        <w:rPr>
          <w:lang w:val="sr-Cyrl-RS"/>
        </w:rPr>
        <w:t>, телевизији Лав и Вршачким вестима.</w:t>
      </w:r>
      <w:bookmarkStart w:id="0" w:name="_GoBack"/>
      <w:bookmarkEnd w:id="0"/>
    </w:p>
    <w:p w:rsidR="00E0747C" w:rsidRDefault="00E0747C" w:rsidP="00E0747C">
      <w:pPr>
        <w:pStyle w:val="ListParagraph"/>
        <w:spacing w:after="0"/>
        <w:ind w:left="0" w:firstLine="708"/>
        <w:jc w:val="right"/>
        <w:rPr>
          <w:lang w:val="sr-Cyrl-RS"/>
        </w:rPr>
      </w:pPr>
      <w:r>
        <w:rPr>
          <w:lang w:val="sr-Cyrl-RS"/>
        </w:rPr>
        <w:t>КОМИСИЈА</w:t>
      </w:r>
    </w:p>
    <w:p w:rsidR="00400DFE" w:rsidRDefault="00B310C6"/>
    <w:sectPr w:rsidR="00400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618"/>
    <w:multiLevelType w:val="hybridMultilevel"/>
    <w:tmpl w:val="73CE245E"/>
    <w:lvl w:ilvl="0" w:tplc="F918B8AE">
      <w:numFmt w:val="bullet"/>
      <w:lvlText w:val="-"/>
      <w:lvlJc w:val="left"/>
      <w:pPr>
        <w:ind w:left="1069" w:hanging="360"/>
      </w:pPr>
      <w:rPr>
        <w:rFonts w:ascii="Calibri" w:eastAsiaTheme="minorHAnsi" w:hAnsi="Calibri" w:cs="Calibri" w:hint="default"/>
      </w:rPr>
    </w:lvl>
    <w:lvl w:ilvl="1" w:tplc="241A0003">
      <w:start w:val="1"/>
      <w:numFmt w:val="bullet"/>
      <w:lvlText w:val="o"/>
      <w:lvlJc w:val="left"/>
      <w:pPr>
        <w:ind w:left="1789" w:hanging="360"/>
      </w:pPr>
      <w:rPr>
        <w:rFonts w:ascii="Courier New" w:hAnsi="Courier New" w:cs="Courier New" w:hint="default"/>
      </w:rPr>
    </w:lvl>
    <w:lvl w:ilvl="2" w:tplc="241A0005">
      <w:start w:val="1"/>
      <w:numFmt w:val="bullet"/>
      <w:lvlText w:val=""/>
      <w:lvlJc w:val="left"/>
      <w:pPr>
        <w:ind w:left="2509" w:hanging="360"/>
      </w:pPr>
      <w:rPr>
        <w:rFonts w:ascii="Wingdings" w:hAnsi="Wingdings" w:hint="default"/>
      </w:rPr>
    </w:lvl>
    <w:lvl w:ilvl="3" w:tplc="241A0001">
      <w:start w:val="1"/>
      <w:numFmt w:val="bullet"/>
      <w:lvlText w:val=""/>
      <w:lvlJc w:val="left"/>
      <w:pPr>
        <w:ind w:left="3229" w:hanging="360"/>
      </w:pPr>
      <w:rPr>
        <w:rFonts w:ascii="Symbol" w:hAnsi="Symbol" w:hint="default"/>
      </w:rPr>
    </w:lvl>
    <w:lvl w:ilvl="4" w:tplc="241A0003">
      <w:start w:val="1"/>
      <w:numFmt w:val="bullet"/>
      <w:lvlText w:val="o"/>
      <w:lvlJc w:val="left"/>
      <w:pPr>
        <w:ind w:left="3949" w:hanging="360"/>
      </w:pPr>
      <w:rPr>
        <w:rFonts w:ascii="Courier New" w:hAnsi="Courier New" w:cs="Courier New" w:hint="default"/>
      </w:rPr>
    </w:lvl>
    <w:lvl w:ilvl="5" w:tplc="241A0005">
      <w:start w:val="1"/>
      <w:numFmt w:val="bullet"/>
      <w:lvlText w:val=""/>
      <w:lvlJc w:val="left"/>
      <w:pPr>
        <w:ind w:left="4669" w:hanging="360"/>
      </w:pPr>
      <w:rPr>
        <w:rFonts w:ascii="Wingdings" w:hAnsi="Wingdings" w:hint="default"/>
      </w:rPr>
    </w:lvl>
    <w:lvl w:ilvl="6" w:tplc="241A0001">
      <w:start w:val="1"/>
      <w:numFmt w:val="bullet"/>
      <w:lvlText w:val=""/>
      <w:lvlJc w:val="left"/>
      <w:pPr>
        <w:ind w:left="5389" w:hanging="360"/>
      </w:pPr>
      <w:rPr>
        <w:rFonts w:ascii="Symbol" w:hAnsi="Symbol" w:hint="default"/>
      </w:rPr>
    </w:lvl>
    <w:lvl w:ilvl="7" w:tplc="241A0003">
      <w:start w:val="1"/>
      <w:numFmt w:val="bullet"/>
      <w:lvlText w:val="o"/>
      <w:lvlJc w:val="left"/>
      <w:pPr>
        <w:ind w:left="6109" w:hanging="360"/>
      </w:pPr>
      <w:rPr>
        <w:rFonts w:ascii="Courier New" w:hAnsi="Courier New" w:cs="Courier New" w:hint="default"/>
      </w:rPr>
    </w:lvl>
    <w:lvl w:ilvl="8" w:tplc="241A0005">
      <w:start w:val="1"/>
      <w:numFmt w:val="bullet"/>
      <w:lvlText w:val=""/>
      <w:lvlJc w:val="left"/>
      <w:pPr>
        <w:ind w:left="6829" w:hanging="360"/>
      </w:pPr>
      <w:rPr>
        <w:rFonts w:ascii="Wingdings" w:hAnsi="Wingdings" w:hint="default"/>
      </w:rPr>
    </w:lvl>
  </w:abstractNum>
  <w:abstractNum w:abstractNumId="1">
    <w:nsid w:val="56D02D0F"/>
    <w:multiLevelType w:val="hybridMultilevel"/>
    <w:tmpl w:val="3DD68BA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nsid w:val="78103EA3"/>
    <w:multiLevelType w:val="hybridMultilevel"/>
    <w:tmpl w:val="6C1866C4"/>
    <w:lvl w:ilvl="0" w:tplc="241A0001">
      <w:start w:val="1"/>
      <w:numFmt w:val="bullet"/>
      <w:lvlText w:val=""/>
      <w:lvlJc w:val="left"/>
      <w:pPr>
        <w:ind w:left="1428" w:hanging="360"/>
      </w:pPr>
      <w:rPr>
        <w:rFonts w:ascii="Symbol" w:hAnsi="Symbol"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7C"/>
    <w:rsid w:val="007C022F"/>
    <w:rsid w:val="00B310C6"/>
    <w:rsid w:val="00BF72AB"/>
    <w:rsid w:val="00E0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7C"/>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47C"/>
    <w:pPr>
      <w:spacing w:after="0" w:line="240" w:lineRule="auto"/>
    </w:pPr>
    <w:rPr>
      <w:lang w:val="sr-Latn-RS"/>
    </w:rPr>
  </w:style>
  <w:style w:type="paragraph" w:styleId="ListParagraph">
    <w:name w:val="List Paragraph"/>
    <w:basedOn w:val="Normal"/>
    <w:uiPriority w:val="34"/>
    <w:qFormat/>
    <w:rsid w:val="00E07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7C"/>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47C"/>
    <w:pPr>
      <w:spacing w:after="0" w:line="240" w:lineRule="auto"/>
    </w:pPr>
    <w:rPr>
      <w:lang w:val="sr-Latn-RS"/>
    </w:rPr>
  </w:style>
  <w:style w:type="paragraph" w:styleId="ListParagraph">
    <w:name w:val="List Paragraph"/>
    <w:basedOn w:val="Normal"/>
    <w:uiPriority w:val="34"/>
    <w:qFormat/>
    <w:rsid w:val="00E07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jmuskinja</dc:creator>
  <cp:lastModifiedBy>jmuskinja</cp:lastModifiedBy>
  <cp:revision>2</cp:revision>
  <dcterms:created xsi:type="dcterms:W3CDTF">2017-12-08T12:15:00Z</dcterms:created>
  <dcterms:modified xsi:type="dcterms:W3CDTF">2017-12-08T13:38:00Z</dcterms:modified>
</cp:coreProperties>
</file>